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6E4C3209" w:rsidR="00123FA6" w:rsidRPr="00D21A60" w:rsidRDefault="00123FA6" w:rsidP="00882FB1">
      <w:pPr>
        <w:ind w:left="708" w:firstLine="4882"/>
        <w:rPr>
          <w:color w:val="000000" w:themeColor="text1"/>
        </w:rPr>
      </w:pPr>
      <w:r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882FB1">
      <w:pPr>
        <w:ind w:left="5590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CBB0584" w:rsidR="00123FA6" w:rsidRPr="00D21A60" w:rsidRDefault="00123FA6" w:rsidP="00882FB1">
      <w:pPr>
        <w:ind w:left="708"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131550">
        <w:rPr>
          <w:color w:val="000000" w:themeColor="text1"/>
        </w:rPr>
        <w:t>2</w:t>
      </w:r>
      <w:r w:rsidR="003B2AFA">
        <w:rPr>
          <w:color w:val="000000" w:themeColor="text1"/>
        </w:rPr>
        <w:t>8</w:t>
      </w:r>
      <w:r w:rsidRPr="00D21A60">
        <w:rPr>
          <w:color w:val="000000" w:themeColor="text1"/>
        </w:rPr>
        <w:t>.01.</w:t>
      </w:r>
      <w:r w:rsidR="007C6D5D">
        <w:rPr>
          <w:color w:val="000000" w:themeColor="text1"/>
        </w:rPr>
        <w:t>202</w:t>
      </w:r>
      <w:r w:rsidR="00882FB1">
        <w:rPr>
          <w:color w:val="000000" w:themeColor="text1"/>
        </w:rPr>
        <w:t>6</w:t>
      </w:r>
      <w:r w:rsidRPr="00D21A60">
        <w:rPr>
          <w:color w:val="000000" w:themeColor="text1"/>
        </w:rPr>
        <w:t xml:space="preserve"> года № 1/</w:t>
      </w:r>
      <w:r w:rsidR="007C6D5D">
        <w:rPr>
          <w:color w:val="000000" w:themeColor="text1"/>
        </w:rPr>
        <w:t>202</w:t>
      </w:r>
      <w:r w:rsidR="00882FB1">
        <w:rPr>
          <w:color w:val="000000" w:themeColor="text1"/>
        </w:rPr>
        <w:t>6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2C1B4796" w:rsidR="00123FA6" w:rsidRPr="00D21A60" w:rsidRDefault="00123FA6" w:rsidP="00195BEC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882FB1" w:rsidRPr="00882FB1">
        <w:rPr>
          <w:b/>
          <w:color w:val="000000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</w:t>
      </w:r>
      <w:r w:rsidR="00882FB1">
        <w:rPr>
          <w:b/>
          <w:color w:val="000000"/>
          <w:sz w:val="28"/>
          <w:szCs w:val="28"/>
        </w:rPr>
        <w:t>и,</w:t>
      </w:r>
      <w:r w:rsidR="00E73093" w:rsidRPr="00D21A60">
        <w:rPr>
          <w:b/>
          <w:color w:val="000000" w:themeColor="text1"/>
          <w:sz w:val="28"/>
          <w:szCs w:val="28"/>
        </w:rPr>
        <w:t xml:space="preserve"> в </w:t>
      </w:r>
      <w:r w:rsidR="007C6D5D">
        <w:rPr>
          <w:b/>
          <w:color w:val="000000" w:themeColor="text1"/>
          <w:sz w:val="28"/>
          <w:szCs w:val="28"/>
        </w:rPr>
        <w:t>202</w:t>
      </w:r>
      <w:r w:rsidR="00882FB1">
        <w:rPr>
          <w:b/>
          <w:color w:val="000000" w:themeColor="text1"/>
          <w:sz w:val="28"/>
          <w:szCs w:val="28"/>
        </w:rPr>
        <w:t>6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882FB1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F5796B2" w14:textId="24CA353F" w:rsidR="00481D7C" w:rsidRPr="00481D7C" w:rsidRDefault="00123FA6" w:rsidP="004D42E5">
      <w:pPr>
        <w:ind w:firstLine="709"/>
        <w:jc w:val="both"/>
        <w:rPr>
          <w:strike/>
          <w:color w:val="000000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="00481D7C" w:rsidRPr="00481D7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5E3D2D43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медицинскую помощь, оказываемую в неотложной форме;</w:t>
      </w:r>
    </w:p>
    <w:p w14:paraId="6BFE5441" w14:textId="1EED7F53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проведение отдельных диагностических исследований (</w:t>
      </w:r>
      <w:r w:rsidR="0035098F" w:rsidRPr="0035098F">
        <w:rPr>
          <w:color w:val="000000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35098F" w:rsidRPr="0035098F">
        <w:rPr>
          <w:color w:val="000000"/>
          <w:sz w:val="28"/>
          <w:szCs w:val="28"/>
        </w:rPr>
        <w:t>биопсийного</w:t>
      </w:r>
      <w:proofErr w:type="spellEnd"/>
      <w:r w:rsidR="0035098F" w:rsidRPr="0035098F">
        <w:rPr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="0035098F" w:rsidRPr="0035098F">
        <w:rPr>
          <w:color w:val="000000"/>
          <w:sz w:val="28"/>
          <w:szCs w:val="28"/>
        </w:rPr>
        <w:t>биопсийного</w:t>
      </w:r>
      <w:proofErr w:type="spellEnd"/>
      <w:r w:rsidR="0035098F" w:rsidRPr="0035098F">
        <w:rPr>
          <w:color w:val="000000"/>
          <w:sz w:val="28"/>
          <w:szCs w:val="28"/>
        </w:rPr>
        <w:t xml:space="preserve">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</w:t>
      </w:r>
      <w:r w:rsidR="0035098F" w:rsidRPr="0035098F">
        <w:rPr>
          <w:color w:val="000000"/>
          <w:sz w:val="28"/>
          <w:szCs w:val="28"/>
        </w:rPr>
        <w:lastRenderedPageBreak/>
        <w:t xml:space="preserve">включая все виды </w:t>
      </w:r>
      <w:proofErr w:type="spellStart"/>
      <w:r w:rsidR="0035098F" w:rsidRPr="0035098F">
        <w:rPr>
          <w:color w:val="000000"/>
          <w:sz w:val="28"/>
          <w:szCs w:val="28"/>
        </w:rPr>
        <w:t>сцинтиграфических</w:t>
      </w:r>
      <w:proofErr w:type="spellEnd"/>
      <w:r w:rsidR="0035098F" w:rsidRPr="0035098F">
        <w:rPr>
          <w:color w:val="000000"/>
          <w:sz w:val="28"/>
          <w:szCs w:val="28"/>
        </w:rPr>
        <w:t xml:space="preserve"> исследований (далее - ПЭТ/КТ и ОФЭКТ/ОФЭКТ-КТ), неинвазивного пренатального тестирования (определения внеклеточной ДНК плода по крови матери), определения РНК-вируса гепатита C (</w:t>
      </w:r>
      <w:proofErr w:type="spellStart"/>
      <w:r w:rsidR="0035098F" w:rsidRPr="0035098F">
        <w:rPr>
          <w:color w:val="000000"/>
          <w:sz w:val="28"/>
          <w:szCs w:val="28"/>
        </w:rPr>
        <w:t>Hepatitis</w:t>
      </w:r>
      <w:proofErr w:type="spellEnd"/>
      <w:r w:rsidR="0035098F" w:rsidRPr="0035098F">
        <w:rPr>
          <w:color w:val="000000"/>
          <w:sz w:val="28"/>
          <w:szCs w:val="28"/>
        </w:rPr>
        <w:t xml:space="preserve"> C </w:t>
      </w:r>
      <w:proofErr w:type="spellStart"/>
      <w:r w:rsidR="0035098F" w:rsidRPr="0035098F">
        <w:rPr>
          <w:color w:val="000000"/>
          <w:sz w:val="28"/>
          <w:szCs w:val="28"/>
        </w:rPr>
        <w:t>virus</w:t>
      </w:r>
      <w:proofErr w:type="spellEnd"/>
      <w:r w:rsidR="0035098F" w:rsidRPr="0035098F">
        <w:rPr>
          <w:color w:val="000000"/>
          <w:sz w:val="28"/>
          <w:szCs w:val="28"/>
        </w:rPr>
        <w:t>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</w:t>
      </w:r>
      <w:r w:rsidRPr="00481D7C">
        <w:rPr>
          <w:color w:val="000000"/>
          <w:sz w:val="28"/>
          <w:szCs w:val="28"/>
        </w:rPr>
        <w:t>,  иных диагностических исследований, предусмотренных Приложением 7 к Соглашению № 1/2025)</w:t>
      </w:r>
      <w:r w:rsidRPr="00481D7C">
        <w:rPr>
          <w:color w:val="000000"/>
          <w:sz w:val="28"/>
        </w:rPr>
        <w:t>;</w:t>
      </w:r>
    </w:p>
    <w:p w14:paraId="16F3378E" w14:textId="77777777" w:rsidR="00481D7C" w:rsidRPr="00481D7C" w:rsidRDefault="00481D7C" w:rsidP="004D42E5">
      <w:pPr>
        <w:ind w:firstLine="709"/>
        <w:jc w:val="both"/>
        <w:rPr>
          <w:color w:val="000000"/>
          <w:sz w:val="28"/>
          <w:szCs w:val="28"/>
        </w:rPr>
      </w:pPr>
      <w:r w:rsidRPr="00481D7C">
        <w:rPr>
          <w:color w:val="000000"/>
          <w:sz w:val="28"/>
        </w:rPr>
        <w:t xml:space="preserve">- </w:t>
      </w:r>
      <w:r w:rsidRPr="00481D7C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0BA6F278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оказанной в фельдшерских</w:t>
      </w:r>
      <w:r w:rsidRPr="00481D7C">
        <w:rPr>
          <w:color w:val="000000"/>
        </w:rPr>
        <w:t xml:space="preserve"> </w:t>
      </w:r>
      <w:r w:rsidRPr="00481D7C">
        <w:rPr>
          <w:color w:val="000000"/>
          <w:sz w:val="28"/>
        </w:rPr>
        <w:t>здравпунктах, фельдшерско-акушерских пунктах;</w:t>
      </w:r>
    </w:p>
    <w:p w14:paraId="1EB09BB2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718D802D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5C7B400C" w14:textId="5474D832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>диспансеризации взрослого населения репродуктивного возраста по оценке репродуктивного здоровья</w:t>
      </w:r>
      <w:r w:rsidRPr="00481D7C">
        <w:rPr>
          <w:color w:val="000000"/>
          <w:sz w:val="28"/>
        </w:rPr>
        <w:t>;</w:t>
      </w:r>
    </w:p>
    <w:p w14:paraId="7F54F661" w14:textId="13827761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>диспансерного наблюдения, включая диспансерное наблюдение работающих граждан и (или) обучающихся в образовательных организациях</w:t>
      </w:r>
      <w:r w:rsidRPr="00481D7C">
        <w:rPr>
          <w:color w:val="000000"/>
          <w:sz w:val="28"/>
        </w:rPr>
        <w:t>;</w:t>
      </w:r>
    </w:p>
    <w:p w14:paraId="797CE843" w14:textId="43E8BEC0" w:rsidR="00481D7C" w:rsidRP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</w:t>
      </w:r>
      <w:r w:rsidR="00FC59D6" w:rsidRPr="00FC59D6">
        <w:rPr>
          <w:color w:val="000000"/>
          <w:sz w:val="28"/>
        </w:rPr>
        <w:t>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481D7C">
        <w:rPr>
          <w:color w:val="000000"/>
          <w:sz w:val="28"/>
        </w:rPr>
        <w:t>;</w:t>
      </w:r>
    </w:p>
    <w:p w14:paraId="47E74A73" w14:textId="77777777" w:rsidR="00481D7C" w:rsidRP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услуг диализа;</w:t>
      </w:r>
    </w:p>
    <w:p w14:paraId="0F1FFE37" w14:textId="77777777" w:rsidR="00481D7C" w:rsidRPr="00D16789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59682EB0" w14:textId="5B674120" w:rsid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D16789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 xml:space="preserve">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F20925" w:rsidRPr="00F20925">
        <w:rPr>
          <w:color w:val="000000"/>
          <w:sz w:val="28"/>
        </w:rPr>
        <w:t>предрисками</w:t>
      </w:r>
      <w:proofErr w:type="spellEnd"/>
      <w:r w:rsidR="00F20925" w:rsidRPr="00F20925">
        <w:rPr>
          <w:color w:val="000000"/>
          <w:sz w:val="28"/>
        </w:rPr>
        <w:t xml:space="preserve"> и факторами риска развития заболеваний</w:t>
      </w:r>
      <w:r w:rsidRPr="00481D7C">
        <w:rPr>
          <w:color w:val="000000"/>
          <w:sz w:val="28"/>
        </w:rPr>
        <w:t>;</w:t>
      </w:r>
    </w:p>
    <w:p w14:paraId="0DA17A92" w14:textId="77777777" w:rsidR="00BB095F" w:rsidRPr="00245FE5" w:rsidRDefault="00BB095F" w:rsidP="00BB095F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2E1FD7FF" w14:textId="1743D5A3" w:rsidR="00F20925" w:rsidRDefault="00F20925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расходов на </w:t>
      </w:r>
      <w:r w:rsidRPr="00F20925">
        <w:rPr>
          <w:color w:val="000000"/>
          <w:sz w:val="28"/>
        </w:rPr>
        <w:t>дистанционное наблюдение за состоянием здоровья пациентов с артериальной гипертензией и сахарным диабетом</w:t>
      </w:r>
      <w:r>
        <w:rPr>
          <w:color w:val="000000"/>
          <w:sz w:val="28"/>
        </w:rPr>
        <w:t>;</w:t>
      </w:r>
    </w:p>
    <w:p w14:paraId="027E34A3" w14:textId="49C53BF3" w:rsidR="00481D7C" w:rsidRDefault="00481D7C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 w:rsidR="00C40537">
        <w:rPr>
          <w:color w:val="000000"/>
          <w:sz w:val="28"/>
        </w:rPr>
        <w:t>;</w:t>
      </w:r>
    </w:p>
    <w:p w14:paraId="4172928F" w14:textId="48FF0F45" w:rsidR="00C40537" w:rsidRPr="003D58FD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</w:t>
      </w:r>
      <w:r w:rsidRPr="008E0BC0">
        <w:rPr>
          <w:color w:val="000000"/>
          <w:sz w:val="28"/>
        </w:rPr>
        <w:t xml:space="preserve">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А</w:t>
      </w:r>
      <w:r w:rsidRPr="003D58FD">
        <w:rPr>
          <w:color w:val="000000"/>
          <w:sz w:val="28"/>
        </w:rPr>
        <w:t>кушерство и гинекология»;</w:t>
      </w:r>
    </w:p>
    <w:p w14:paraId="290E8F8E" w14:textId="1BEA79F4" w:rsid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С</w:t>
      </w:r>
      <w:r w:rsidRPr="003D58FD">
        <w:rPr>
          <w:color w:val="000000"/>
          <w:sz w:val="28"/>
        </w:rPr>
        <w:t>томатология»</w:t>
      </w:r>
      <w:r w:rsidR="00464E43">
        <w:rPr>
          <w:color w:val="000000"/>
          <w:sz w:val="28"/>
        </w:rPr>
        <w:t>;</w:t>
      </w:r>
    </w:p>
    <w:p w14:paraId="16FE4E42" w14:textId="20D8CFB4" w:rsidR="00464E43" w:rsidRPr="00464E43" w:rsidRDefault="00464E43" w:rsidP="00464E43">
      <w:pPr>
        <w:pStyle w:val="af0"/>
        <w:tabs>
          <w:tab w:val="left" w:pos="0"/>
          <w:tab w:val="left" w:pos="1069"/>
        </w:tabs>
        <w:ind w:left="0" w:firstLine="709"/>
        <w:jc w:val="both"/>
        <w:rPr>
          <w:color w:val="000000"/>
          <w:sz w:val="28"/>
        </w:rPr>
      </w:pPr>
      <w:r w:rsidRPr="00464E43">
        <w:rPr>
          <w:color w:val="000000"/>
          <w:sz w:val="28"/>
        </w:rPr>
        <w:lastRenderedPageBreak/>
        <w:t>- расходов на оплату диспансеризации детей,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350CF52C" w14:textId="77777777" w:rsidR="00464E43" w:rsidRPr="00464E43" w:rsidRDefault="00464E43" w:rsidP="00464E43">
      <w:pPr>
        <w:pStyle w:val="af0"/>
        <w:tabs>
          <w:tab w:val="left" w:pos="0"/>
          <w:tab w:val="left" w:pos="1069"/>
        </w:tabs>
        <w:ind w:left="0" w:firstLine="709"/>
        <w:jc w:val="both"/>
        <w:rPr>
          <w:color w:val="000000"/>
          <w:sz w:val="28"/>
        </w:rPr>
      </w:pPr>
      <w:r w:rsidRPr="00464E43">
        <w:rPr>
          <w:color w:val="000000"/>
          <w:sz w:val="28"/>
        </w:rPr>
        <w:t>- расходов на оплату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врачей;</w:t>
      </w:r>
    </w:p>
    <w:p w14:paraId="0D5554C5" w14:textId="11B750A7" w:rsidR="00464E43" w:rsidRDefault="00464E43" w:rsidP="00464E43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464E43">
        <w:rPr>
          <w:color w:val="000000"/>
          <w:sz w:val="28"/>
        </w:rPr>
        <w:t>-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или их законным представителям, проведенных медицинскими организациями, не имеющими прикрепленного населения.</w:t>
      </w:r>
      <w:r>
        <w:rPr>
          <w:rStyle w:val="ab"/>
          <w:color w:val="000000"/>
          <w:sz w:val="28"/>
        </w:rPr>
        <w:footnoteReference w:id="1"/>
      </w:r>
    </w:p>
    <w:p w14:paraId="2D72AEDF" w14:textId="77777777" w:rsidR="00C40537" w:rsidRP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C40537">
        <w:rPr>
          <w:color w:val="000000"/>
          <w:sz w:val="28"/>
        </w:rPr>
        <w:t>1.1.1. 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71E41535" w14:textId="5842E589" w:rsidR="00C40537" w:rsidRP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C40537">
        <w:rPr>
          <w:color w:val="000000"/>
          <w:sz w:val="28"/>
        </w:rPr>
        <w:t>1.1.2. 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</w:p>
    <w:p w14:paraId="72C6EA4B" w14:textId="185561D4" w:rsidR="00123FA6" w:rsidRPr="00D21A60" w:rsidRDefault="00123FA6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4D42E5">
      <w:pPr>
        <w:tabs>
          <w:tab w:val="left" w:pos="2976"/>
        </w:tabs>
        <w:ind w:firstLine="709"/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= </w:t>
      </w:r>
      <w:proofErr w:type="spellStart"/>
      <w:r w:rsidRPr="00D21A60">
        <w:rPr>
          <w:b/>
          <w:color w:val="000000" w:themeColor="text1"/>
          <w:spacing w:val="1"/>
          <w:sz w:val="36"/>
          <w:szCs w:val="36"/>
        </w:rPr>
        <w:t>ПНбаз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0" w:name="_Hlk96431622"/>
      <w:proofErr w:type="spellStart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0"/>
      <w:r w:rsidR="00320346" w:rsidRPr="00D21A60">
        <w:rPr>
          <w:b/>
          <w:color w:val="000000" w:themeColor="text1"/>
          <w:sz w:val="36"/>
          <w:szCs w:val="36"/>
        </w:rPr>
        <w:t>Дпв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КДур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КДзп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proofErr w:type="spellEnd"/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4D42E5">
      <w:pPr>
        <w:ind w:firstLine="709"/>
        <w:jc w:val="both"/>
        <w:rPr>
          <w:color w:val="000000" w:themeColor="text1"/>
          <w:sz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lastRenderedPageBreak/>
        <w:t>ПНбаз</w:t>
      </w:r>
      <w:proofErr w:type="spellEnd"/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proofErr w:type="spellEnd"/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555BDD28" w:rsidR="00123FA6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p w14:paraId="404032D4" w14:textId="77777777" w:rsidR="007C6D5D" w:rsidRPr="00D21A60" w:rsidRDefault="007C6D5D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D1687" w:rsidRPr="005D1687" w14:paraId="5E1065AA" w14:textId="77777777" w:rsidTr="00131550">
        <w:trPr>
          <w:trHeight w:val="507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146E1460" w14:textId="79EACD0C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D1687" w:rsidRPr="005D1687" w14:paraId="512750F8" w14:textId="77777777" w:rsidTr="00131550">
        <w:trPr>
          <w:trHeight w:val="557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7A0E6506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AE7C3C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748C9BE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65 лет и старше</w:t>
            </w:r>
          </w:p>
        </w:tc>
      </w:tr>
      <w:tr w:rsidR="00AE7C3C" w:rsidRPr="005D1687" w14:paraId="62B0A35B" w14:textId="77777777" w:rsidTr="00AE7C3C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2FA04B34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C7FE212" w14:textId="0D0663DA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1108D34" w14:textId="2F7F60F3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1305D45E" w14:textId="3C7C37EA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B0D0C5" w14:textId="2EED8E89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5745FF5D" w14:textId="1233C4D4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3627EE8" w14:textId="32BDD931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64AB683D" w14:textId="57F733E5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1ECAE3D3" w14:textId="7618F43E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892CC33" w14:textId="6F0DF486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</w:tr>
      <w:tr w:rsidR="00131550" w:rsidRPr="00B63B7D" w14:paraId="211FFB09" w14:textId="77777777" w:rsidTr="00AE7C3C">
        <w:trPr>
          <w:trHeight w:val="315"/>
          <w:jc w:val="center"/>
        </w:trPr>
        <w:tc>
          <w:tcPr>
            <w:tcW w:w="963" w:type="dxa"/>
            <w:noWrap/>
          </w:tcPr>
          <w:p w14:paraId="2D77CA4D" w14:textId="7827BF32" w:rsidR="00131550" w:rsidRPr="00131550" w:rsidRDefault="00131550" w:rsidP="0013155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4,1683</w:t>
            </w:r>
          </w:p>
        </w:tc>
        <w:tc>
          <w:tcPr>
            <w:tcW w:w="961" w:type="dxa"/>
            <w:noWrap/>
          </w:tcPr>
          <w:p w14:paraId="6798C98E" w14:textId="2DE2D49A" w:rsidR="00131550" w:rsidRPr="00131550" w:rsidRDefault="00131550" w:rsidP="0013155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3,7832</w:t>
            </w:r>
          </w:p>
        </w:tc>
        <w:tc>
          <w:tcPr>
            <w:tcW w:w="961" w:type="dxa"/>
            <w:noWrap/>
          </w:tcPr>
          <w:p w14:paraId="6B7947C4" w14:textId="73E8F5DF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3,6323</w:t>
            </w:r>
          </w:p>
        </w:tc>
        <w:tc>
          <w:tcPr>
            <w:tcW w:w="962" w:type="dxa"/>
            <w:noWrap/>
          </w:tcPr>
          <w:p w14:paraId="26C31BB9" w14:textId="2910468E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3,5473</w:t>
            </w:r>
          </w:p>
        </w:tc>
        <w:tc>
          <w:tcPr>
            <w:tcW w:w="962" w:type="dxa"/>
            <w:noWrap/>
          </w:tcPr>
          <w:p w14:paraId="260B42E1" w14:textId="022342AE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1,8863</w:t>
            </w:r>
          </w:p>
        </w:tc>
        <w:tc>
          <w:tcPr>
            <w:tcW w:w="958" w:type="dxa"/>
            <w:noWrap/>
          </w:tcPr>
          <w:p w14:paraId="19116DD5" w14:textId="2CE1B36C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1,8173</w:t>
            </w:r>
          </w:p>
        </w:tc>
        <w:tc>
          <w:tcPr>
            <w:tcW w:w="1017" w:type="dxa"/>
            <w:noWrap/>
          </w:tcPr>
          <w:p w14:paraId="4CAF51C8" w14:textId="2FD5947F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0,4813</w:t>
            </w:r>
          </w:p>
        </w:tc>
        <w:tc>
          <w:tcPr>
            <w:tcW w:w="876" w:type="dxa"/>
            <w:noWrap/>
          </w:tcPr>
          <w:p w14:paraId="7CE1317B" w14:textId="59C91D80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0,7290</w:t>
            </w:r>
          </w:p>
        </w:tc>
        <w:tc>
          <w:tcPr>
            <w:tcW w:w="1122" w:type="dxa"/>
            <w:noWrap/>
          </w:tcPr>
          <w:p w14:paraId="663434FE" w14:textId="55121332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49791B5A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</w:tr>
    </w:tbl>
    <w:p w14:paraId="69A1E0C9" w14:textId="77777777" w:rsidR="007C6D5D" w:rsidRDefault="007C6D5D" w:rsidP="004D42E5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26E06C22" w14:textId="4B67D6A2" w:rsidR="008D4E61" w:rsidRPr="00D21A60" w:rsidRDefault="0032034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КДур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4D42E5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4D42E5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КДот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4D42E5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</w:t>
      </w:r>
      <w:r w:rsidRPr="00D21A60">
        <w:rPr>
          <w:color w:val="000000" w:themeColor="text1"/>
          <w:sz w:val="28"/>
          <w:szCs w:val="28"/>
        </w:rPr>
        <w:lastRenderedPageBreak/>
        <w:t xml:space="preserve">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21A60">
        <w:rPr>
          <w:b/>
          <w:color w:val="000000" w:themeColor="text1"/>
          <w:sz w:val="36"/>
          <w:szCs w:val="36"/>
        </w:rPr>
        <w:t>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2D2EE74B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</w:t>
      </w:r>
      <w:r w:rsidR="007C6D5D">
        <w:rPr>
          <w:color w:val="000000" w:themeColor="text1"/>
          <w:sz w:val="28"/>
          <w:szCs w:val="28"/>
        </w:rPr>
        <w:t>202</w:t>
      </w:r>
      <w:r w:rsidR="00BF4FF5">
        <w:rPr>
          <w:color w:val="000000" w:themeColor="text1"/>
          <w:sz w:val="28"/>
          <w:szCs w:val="28"/>
        </w:rPr>
        <w:t>6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7CC19B3B" w:rsidR="00123FA6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BF4FF5" w:rsidRPr="00BF4FF5">
        <w:rPr>
          <w:color w:val="000000"/>
          <w:sz w:val="28"/>
          <w:szCs w:val="28"/>
        </w:rPr>
        <w:t>Минздрава РФ от 14.04.2025 № 202н</w:t>
      </w:r>
      <w:r w:rsidRPr="00D21A60">
        <w:rPr>
          <w:color w:val="000000" w:themeColor="text1"/>
          <w:sz w:val="28"/>
          <w:szCs w:val="28"/>
        </w:rPr>
        <w:t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</w:t>
      </w:r>
      <w:r w:rsidR="00E861FD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пунктов за предыдущие периоды с начала года, и рассчитывается следующим образом:</w:t>
      </w:r>
    </w:p>
    <w:p w14:paraId="2A6D16FA" w14:textId="77777777" w:rsidR="00A00954" w:rsidRPr="00D21A60" w:rsidRDefault="00A00954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2CE16057" w14:textId="5A9B7388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</w:t>
      </w: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+ (</w:t>
      </w: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4D42E5">
      <w:pPr>
        <w:numPr>
          <w:ilvl w:val="0"/>
          <w:numId w:val="2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4D42E5">
      <w:pPr>
        <w:tabs>
          <w:tab w:val="left" w:pos="4522"/>
        </w:tabs>
        <w:ind w:firstLine="709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11"/>
        </w:rPr>
        <w:pict w14:anchorId="5AE65437">
          <v:shape id="_x0000_i102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9"/>
        </w:rPr>
        <w:pict w14:anchorId="5139A81B">
          <v:shape id="_x0000_i102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9"/>
        </w:rPr>
        <w:pict w14:anchorId="2BF303C1">
          <v:shape id="_x0000_i1028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9"/>
        </w:rPr>
        <w:pict w14:anchorId="24E3C4D4">
          <v:shape id="_x0000_i1029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11"/>
        </w:rPr>
        <w:pict w14:anchorId="5102B7F4">
          <v:shape id="_x0000_i1030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11"/>
        </w:rPr>
        <w:pict w14:anchorId="7057FBA8">
          <v:shape id="_x0000_i103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8"/>
        </w:rPr>
        <w:pict w14:anchorId="7A5E4B12">
          <v:shape id="_x0000_i1032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8"/>
        </w:rPr>
        <w:pict w14:anchorId="0E72F93D">
          <v:shape id="_x0000_i1033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20"/>
        </w:rPr>
        <w:pict w14:anchorId="6BD04AD6">
          <v:shape id="_x0000_i1034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20"/>
        </w:rPr>
        <w:pict w14:anchorId="30D3DDFE">
          <v:shape id="_x0000_i1035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9"/>
        </w:rPr>
        <w:pict w14:anchorId="4AF822A1">
          <v:shape id="_x0000_i103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9"/>
        </w:rPr>
        <w:pict w14:anchorId="2C554DA9">
          <v:shape id="_x0000_i103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8"/>
        </w:rPr>
        <w:pict w14:anchorId="5F9117B2">
          <v:shape id="_x0000_i1038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8"/>
        </w:rPr>
        <w:pict w14:anchorId="5C46F68E">
          <v:shape id="_x0000_i1039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8"/>
        </w:rPr>
        <w:pict w14:anchorId="296D9F32">
          <v:shape id="_x0000_i1040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2EA9277D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11"/>
        </w:rPr>
        <w:pict w14:anchorId="6D81136F">
          <v:shape id="_x0000_i104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464E43">
        <w:rPr>
          <w:color w:val="000000" w:themeColor="text1"/>
          <w:position w:val="-11"/>
        </w:rPr>
        <w:pict w14:anchorId="0BD3741A">
          <v:shape id="_x0000_i1042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464E43">
        <w:rPr>
          <w:color w:val="000000" w:themeColor="text1"/>
          <w:position w:val="-11"/>
        </w:rPr>
        <w:pict w14:anchorId="4A19B6C7">
          <v:shape id="_x0000_i1043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4D42E5">
      <w:pPr>
        <w:numPr>
          <w:ilvl w:val="0"/>
          <w:numId w:val="2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b/>
          <w:color w:val="000000" w:themeColor="text1"/>
          <w:sz w:val="28"/>
          <w:szCs w:val="28"/>
        </w:rPr>
        <w:t xml:space="preserve">  = 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- 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4D42E5">
      <w:pPr>
        <w:autoSpaceDE w:val="0"/>
        <w:autoSpaceDN w:val="0"/>
        <w:adjustRightInd w:val="0"/>
        <w:ind w:left="66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4D42E5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</w:p>
    <w:p w14:paraId="7082D27C" w14:textId="10C29BFB" w:rsidR="00AA6701" w:rsidRPr="00D21A60" w:rsidRDefault="00AA6701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1.6. Расчет </w:t>
      </w:r>
      <w:proofErr w:type="spellStart"/>
      <w:r w:rsidRPr="00D21A60">
        <w:rPr>
          <w:color w:val="000000" w:themeColor="text1"/>
          <w:sz w:val="28"/>
          <w:szCs w:val="28"/>
        </w:rPr>
        <w:t>ФО</w:t>
      </w:r>
      <w:r w:rsidRPr="00D21A60">
        <w:rPr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</w:t>
      </w:r>
      <w:r w:rsidRPr="00D21A60">
        <w:rPr>
          <w:color w:val="000000" w:themeColor="text1"/>
          <w:sz w:val="28"/>
          <w:szCs w:val="28"/>
        </w:rPr>
        <w:lastRenderedPageBreak/>
        <w:t>при реализации Территориальной программы ОМС в Камчатском крае, утвержденных в соответствии с приложением 10 к Соглашению № 1/</w:t>
      </w:r>
      <w:r w:rsidR="007C6D5D">
        <w:rPr>
          <w:color w:val="000000" w:themeColor="text1"/>
          <w:sz w:val="28"/>
          <w:szCs w:val="28"/>
        </w:rPr>
        <w:t>202</w:t>
      </w:r>
      <w:r w:rsidR="00337DF4">
        <w:rPr>
          <w:color w:val="000000" w:themeColor="text1"/>
          <w:sz w:val="28"/>
          <w:szCs w:val="28"/>
        </w:rPr>
        <w:t>6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337DF4" w:rsidRDefault="00AA6701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0DECF473" w:rsidR="00123FA6" w:rsidRPr="00337DF4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337DF4">
        <w:rPr>
          <w:color w:val="000000" w:themeColor="text1"/>
          <w:sz w:val="28"/>
          <w:szCs w:val="28"/>
        </w:rPr>
        <w:t xml:space="preserve">Оплата страховыми медицинскими организациями </w:t>
      </w:r>
      <w:r w:rsidR="001E308C" w:rsidRPr="00337DF4">
        <w:rPr>
          <w:color w:val="000000" w:themeColor="text1"/>
          <w:sz w:val="28"/>
          <w:szCs w:val="28"/>
        </w:rPr>
        <w:t xml:space="preserve">лабораторных и иных диагностических исследований, проведенных на базе централизованных лабораторий </w:t>
      </w:r>
      <w:r w:rsidRPr="00337DF4">
        <w:rPr>
          <w:color w:val="000000" w:themeColor="text1"/>
          <w:sz w:val="28"/>
          <w:szCs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2E9DE014" w:rsidR="00FE7807" w:rsidRPr="00D21A60" w:rsidRDefault="00D82228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337DF4">
        <w:rPr>
          <w:color w:val="000000" w:themeColor="text1"/>
          <w:sz w:val="28"/>
          <w:szCs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r w:rsidR="00337DF4">
        <w:rPr>
          <w:color w:val="000000" w:themeColor="text1"/>
          <w:sz w:val="28"/>
          <w:szCs w:val="28"/>
        </w:rPr>
        <w:t>.</w:t>
      </w:r>
    </w:p>
    <w:p w14:paraId="46CF272B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 М</w:t>
      </w:r>
      <w:r w:rsidRPr="00A00954">
        <w:rPr>
          <w:bCs/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A00954">
        <w:rPr>
          <w:bCs/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2.1.2. Отдельно</w:t>
      </w:r>
      <w:r w:rsidRPr="00D21A60">
        <w:rPr>
          <w:color w:val="000000" w:themeColor="text1"/>
          <w:sz w:val="28"/>
          <w:szCs w:val="28"/>
        </w:rPr>
        <w:t xml:space="preserve">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1"/>
    <w:p w14:paraId="4A37F4EF" w14:textId="11692A22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D21A60">
        <w:rPr>
          <w:color w:val="000000" w:themeColor="text1"/>
          <w:sz w:val="28"/>
          <w:szCs w:val="28"/>
        </w:rPr>
        <w:t>Кфп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>)).</w:t>
      </w:r>
    </w:p>
    <w:p w14:paraId="5FBC53D5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</w:t>
      </w:r>
      <w:proofErr w:type="spellStart"/>
      <w:r w:rsidRPr="00D21A60">
        <w:rPr>
          <w:color w:val="000000" w:themeColor="text1"/>
          <w:sz w:val="28"/>
          <w:szCs w:val="28"/>
        </w:rPr>
        <w:t>Кподуш</w:t>
      </w:r>
      <w:proofErr w:type="spellEnd"/>
      <w:r w:rsidRPr="00D21A60">
        <w:rPr>
          <w:color w:val="000000" w:themeColor="text1"/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Кподуш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= </w:t>
      </w:r>
      <w:proofErr w:type="spellStart"/>
      <w:r w:rsidRPr="00D21A60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2" w:name="_Hlk159314731"/>
    </w:p>
    <w:bookmarkEnd w:id="2"/>
    <w:p w14:paraId="6CBC4E11" w14:textId="21B5FD2C" w:rsidR="00672905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= (ФАП/12) / </w:t>
      </w:r>
      <w:proofErr w:type="spellStart"/>
      <w:r w:rsidRPr="00D21A60">
        <w:rPr>
          <w:b/>
          <w:color w:val="000000" w:themeColor="text1"/>
          <w:sz w:val="28"/>
          <w:szCs w:val="28"/>
        </w:rPr>
        <w:t>СУМфп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lastRenderedPageBreak/>
        <w:t>СУМфп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A00954" w:rsidRDefault="00123FA6" w:rsidP="004D42E5">
      <w:pPr>
        <w:ind w:firstLine="709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</w:t>
      </w:r>
      <w:r w:rsidRPr="00A00954">
        <w:rPr>
          <w:color w:val="000000" w:themeColor="text1"/>
          <w:sz w:val="28"/>
          <w:szCs w:val="28"/>
        </w:rPr>
        <w:t xml:space="preserve">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A00954">
        <w:rPr>
          <w:color w:val="000000" w:themeColor="text1"/>
          <w:sz w:val="28"/>
          <w:szCs w:val="28"/>
        </w:rPr>
        <w:t>Кподуш</w:t>
      </w:r>
      <w:proofErr w:type="spellEnd"/>
      <w:r w:rsidRPr="00A00954">
        <w:rPr>
          <w:color w:val="000000" w:themeColor="text1"/>
          <w:sz w:val="28"/>
          <w:szCs w:val="28"/>
        </w:rPr>
        <w:t xml:space="preserve">. </w:t>
      </w:r>
    </w:p>
    <w:p w14:paraId="20C337CB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t>2.1.3. Отдельно формируется счет и реестр счета на оплату:</w:t>
      </w:r>
    </w:p>
    <w:p w14:paraId="7C403D96" w14:textId="58C95133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bookmarkStart w:id="3" w:name="_Hlk219376119"/>
      <w:r w:rsidRPr="00A00954">
        <w:rPr>
          <w:color w:val="000000" w:themeColor="text1"/>
          <w:sz w:val="28"/>
          <w:szCs w:val="28"/>
        </w:rPr>
        <w:t xml:space="preserve">– </w:t>
      </w:r>
      <w:r w:rsidRPr="00A00954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A00954">
        <w:rPr>
          <w:color w:val="000000" w:themeColor="text1"/>
          <w:sz w:val="28"/>
        </w:rPr>
        <w:t>приложении 7 к</w:t>
      </w:r>
      <w:r w:rsidRPr="00A00954">
        <w:rPr>
          <w:color w:val="000000" w:themeColor="text1"/>
          <w:sz w:val="28"/>
        </w:rPr>
        <w:t xml:space="preserve"> Соглашени</w:t>
      </w:r>
      <w:r w:rsidR="00EA3676" w:rsidRPr="00A00954">
        <w:rPr>
          <w:color w:val="000000" w:themeColor="text1"/>
          <w:sz w:val="28"/>
        </w:rPr>
        <w:t>ю</w:t>
      </w:r>
      <w:r w:rsidRPr="00A00954">
        <w:rPr>
          <w:color w:val="000000" w:themeColor="text1"/>
          <w:sz w:val="28"/>
        </w:rPr>
        <w:t xml:space="preserve"> 1/</w:t>
      </w:r>
      <w:r w:rsidR="007C6D5D" w:rsidRPr="00A00954">
        <w:rPr>
          <w:color w:val="000000" w:themeColor="text1"/>
          <w:sz w:val="28"/>
        </w:rPr>
        <w:t>202</w:t>
      </w:r>
      <w:r w:rsidR="00337DF4" w:rsidRPr="00A00954">
        <w:rPr>
          <w:color w:val="000000" w:themeColor="text1"/>
          <w:sz w:val="28"/>
        </w:rPr>
        <w:t>6</w:t>
      </w:r>
      <w:r w:rsidRPr="00A00954">
        <w:rPr>
          <w:color w:val="000000" w:themeColor="text1"/>
          <w:sz w:val="28"/>
        </w:rPr>
        <w:t>;</w:t>
      </w:r>
    </w:p>
    <w:p w14:paraId="36DF752C" w14:textId="1058E790" w:rsidR="00123FA6" w:rsidRPr="00A00954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4" w:name="_Hlk124936244"/>
      <w:r w:rsidRPr="00A00954">
        <w:rPr>
          <w:color w:val="000000" w:themeColor="text1"/>
          <w:sz w:val="28"/>
        </w:rPr>
        <w:t xml:space="preserve">– </w:t>
      </w:r>
      <w:r w:rsidR="00F32293" w:rsidRPr="00A00954">
        <w:rPr>
          <w:color w:val="000000" w:themeColor="text1"/>
          <w:sz w:val="28"/>
        </w:rPr>
        <w:t>комплексны</w:t>
      </w:r>
      <w:r w:rsidR="00BC40B1" w:rsidRPr="00A00954">
        <w:rPr>
          <w:color w:val="000000" w:themeColor="text1"/>
          <w:sz w:val="28"/>
        </w:rPr>
        <w:t>х</w:t>
      </w:r>
      <w:r w:rsidR="00F32293" w:rsidRPr="00A00954">
        <w:rPr>
          <w:color w:val="000000" w:themeColor="text1"/>
          <w:sz w:val="28"/>
        </w:rPr>
        <w:t xml:space="preserve"> посещени</w:t>
      </w:r>
      <w:r w:rsidR="00BC40B1" w:rsidRPr="00A00954">
        <w:rPr>
          <w:color w:val="000000" w:themeColor="text1"/>
          <w:sz w:val="28"/>
        </w:rPr>
        <w:t>й</w:t>
      </w:r>
      <w:r w:rsidR="00F32293" w:rsidRPr="00A00954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A00954">
        <w:rPr>
          <w:color w:val="000000" w:themeColor="text1"/>
          <w:sz w:val="28"/>
          <w:szCs w:val="28"/>
        </w:rPr>
        <w:t>я»</w:t>
      </w:r>
      <w:r w:rsidRPr="00A00954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A00954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A00954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A00954" w:rsidRDefault="00BC40B1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5" w:name="_Hlk124936188"/>
      <w:r w:rsidRPr="00A00954">
        <w:rPr>
          <w:color w:val="000000" w:themeColor="text1"/>
          <w:sz w:val="28"/>
        </w:rPr>
        <w:t>–</w:t>
      </w:r>
      <w:r w:rsidRPr="00A00954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A00954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A00954">
        <w:rPr>
          <w:color w:val="000000" w:themeColor="text1"/>
        </w:rPr>
        <w:t xml:space="preserve"> </w:t>
      </w:r>
      <w:r w:rsidR="00912FBB" w:rsidRPr="00A00954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A00954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A00954" w:rsidRDefault="001062B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A00954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31799678" w:rsidR="003927EB" w:rsidRPr="00A00954" w:rsidRDefault="003927EB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A00954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8735E1">
        <w:rPr>
          <w:color w:val="000000" w:themeColor="text1"/>
          <w:sz w:val="28"/>
        </w:rPr>
        <w:t>;</w:t>
      </w:r>
    </w:p>
    <w:p w14:paraId="08379222" w14:textId="321C56D9" w:rsidR="002D21A8" w:rsidRPr="00A00954" w:rsidRDefault="002D2287" w:rsidP="008735E1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A00954">
        <w:rPr>
          <w:color w:val="000000" w:themeColor="text1"/>
          <w:sz w:val="28"/>
        </w:rPr>
        <w:t xml:space="preserve">– комплексных посещений </w:t>
      </w:r>
      <w:r w:rsidR="002464D3" w:rsidRPr="00A00954">
        <w:rPr>
          <w:color w:val="000000"/>
          <w:sz w:val="28"/>
        </w:rPr>
        <w:t xml:space="preserve">школ </w:t>
      </w:r>
      <w:r w:rsidR="008735E1" w:rsidRPr="008735E1">
        <w:rPr>
          <w:color w:val="000000"/>
          <w:sz w:val="28"/>
        </w:rPr>
        <w:t>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="002D21A8" w:rsidRPr="00A00954">
        <w:rPr>
          <w:color w:val="000000" w:themeColor="text1"/>
          <w:sz w:val="28"/>
        </w:rPr>
        <w:t>;</w:t>
      </w:r>
    </w:p>
    <w:p w14:paraId="4C5D4995" w14:textId="5ABC0A74" w:rsidR="001915E1" w:rsidRPr="00A00954" w:rsidRDefault="001915E1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bookmarkStart w:id="7" w:name="_Hlk184377978"/>
      <w:r w:rsidRPr="00A00954">
        <w:rPr>
          <w:color w:val="000000"/>
          <w:sz w:val="28"/>
        </w:rPr>
        <w:t xml:space="preserve">– </w:t>
      </w:r>
      <w:r w:rsidR="002D21A8" w:rsidRPr="00A00954">
        <w:rPr>
          <w:color w:val="000000"/>
          <w:sz w:val="28"/>
        </w:rPr>
        <w:t>консультативных посещений с иной целью, консультативных обращений по заболеванию</w:t>
      </w:r>
      <w:r w:rsidRPr="00A00954">
        <w:rPr>
          <w:color w:val="000000"/>
          <w:sz w:val="28"/>
        </w:rPr>
        <w:t>;</w:t>
      </w:r>
    </w:p>
    <w:p w14:paraId="3BC54248" w14:textId="00CA45C4" w:rsidR="002D2287" w:rsidRPr="00A00954" w:rsidRDefault="001915E1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A00954">
        <w:rPr>
          <w:color w:val="000000"/>
          <w:sz w:val="28"/>
        </w:rPr>
        <w:t>– посещений центров здоровья</w:t>
      </w:r>
      <w:r w:rsidR="008735E1">
        <w:rPr>
          <w:color w:val="000000"/>
          <w:sz w:val="28"/>
        </w:rPr>
        <w:t xml:space="preserve"> </w:t>
      </w:r>
      <w:r w:rsidR="008735E1" w:rsidRPr="008735E1">
        <w:rPr>
          <w:color w:val="000000"/>
          <w:sz w:val="28"/>
        </w:rPr>
        <w:t>(центр</w:t>
      </w:r>
      <w:r w:rsidR="008735E1">
        <w:rPr>
          <w:color w:val="000000"/>
          <w:sz w:val="28"/>
        </w:rPr>
        <w:t>ов</w:t>
      </w:r>
      <w:r w:rsidR="008735E1" w:rsidRPr="008735E1">
        <w:rPr>
          <w:color w:val="000000"/>
          <w:sz w:val="28"/>
        </w:rPr>
        <w:t xml:space="preserve"> медицины здорового долголетия)</w:t>
      </w:r>
      <w:r w:rsidR="00ED0382" w:rsidRPr="00A00954">
        <w:rPr>
          <w:color w:val="000000"/>
          <w:sz w:val="28"/>
        </w:rPr>
        <w:t>;</w:t>
      </w:r>
    </w:p>
    <w:p w14:paraId="3C8FECA9" w14:textId="3E3CE812" w:rsidR="00ED0382" w:rsidRPr="00A00954" w:rsidRDefault="00ED0382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A00954">
        <w:rPr>
          <w:color w:val="000000"/>
          <w:sz w:val="28"/>
        </w:rPr>
        <w:t>–</w:t>
      </w:r>
      <w:r w:rsidRPr="00A00954">
        <w:rPr>
          <w:color w:val="000000"/>
          <w:sz w:val="28"/>
          <w:szCs w:val="28"/>
        </w:rPr>
        <w:t xml:space="preserve"> посещений в связи с проведением второго этапа профилактических медицинских осмотров несовершеннолетних и всех видов диспансеризации.</w:t>
      </w:r>
    </w:p>
    <w:bookmarkEnd w:id="7"/>
    <w:bookmarkEnd w:id="3"/>
    <w:p w14:paraId="46D81405" w14:textId="77777777" w:rsidR="00123FA6" w:rsidRPr="00D21A60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lastRenderedPageBreak/>
        <w:t>2.2. Страховые медицинские</w:t>
      </w:r>
      <w:r w:rsidRPr="00D21A60">
        <w:rPr>
          <w:color w:val="000000" w:themeColor="text1"/>
          <w:sz w:val="28"/>
          <w:szCs w:val="28"/>
        </w:rPr>
        <w:t xml:space="preserve">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6AB31C3B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</w:p>
    <w:p w14:paraId="59066E94" w14:textId="77777777" w:rsidR="008B1FE5" w:rsidRPr="00956376" w:rsidRDefault="008B1FE5" w:rsidP="004D42E5">
      <w:pPr>
        <w:pStyle w:val="Default"/>
        <w:ind w:firstLine="709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409DDF93" w14:textId="3C480480" w:rsidR="00464E43" w:rsidRDefault="00464E43">
      <w:pPr>
        <w:pStyle w:val="a9"/>
      </w:pPr>
      <w:r>
        <w:rPr>
          <w:rStyle w:val="ab"/>
        </w:rPr>
        <w:footnoteRef/>
      </w:r>
      <w:r>
        <w:t xml:space="preserve"> </w:t>
      </w:r>
      <w:r w:rsidRPr="00464E43">
        <w:t>В редакции Дополнительного соглашения № 2-2026 от 26.02.2026 г. с 01.02.2026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32E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1550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15E1"/>
    <w:rsid w:val="00192F16"/>
    <w:rsid w:val="00193491"/>
    <w:rsid w:val="00194230"/>
    <w:rsid w:val="00195BEC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308C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B05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4D3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37DF4"/>
    <w:rsid w:val="00341C37"/>
    <w:rsid w:val="00344556"/>
    <w:rsid w:val="00346C4F"/>
    <w:rsid w:val="0035098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2AFA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4E43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1D7C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2E5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A5AE4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052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184B"/>
    <w:rsid w:val="007B41F2"/>
    <w:rsid w:val="007B5E88"/>
    <w:rsid w:val="007B7A97"/>
    <w:rsid w:val="007C26C2"/>
    <w:rsid w:val="007C29D9"/>
    <w:rsid w:val="007C2D85"/>
    <w:rsid w:val="007C56BB"/>
    <w:rsid w:val="007C6D5D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35E1"/>
    <w:rsid w:val="0087466C"/>
    <w:rsid w:val="00880F8F"/>
    <w:rsid w:val="00882E3C"/>
    <w:rsid w:val="00882F0F"/>
    <w:rsid w:val="00882FB1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469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954"/>
    <w:rsid w:val="00A00CFB"/>
    <w:rsid w:val="00A00E00"/>
    <w:rsid w:val="00A01814"/>
    <w:rsid w:val="00A05DB4"/>
    <w:rsid w:val="00A06133"/>
    <w:rsid w:val="00A12F6F"/>
    <w:rsid w:val="00A13A72"/>
    <w:rsid w:val="00A13C4B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E7C3C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26412"/>
    <w:rsid w:val="00B348FA"/>
    <w:rsid w:val="00B434D8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3B7D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095F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4FF5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0537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678F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2E82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1FD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0382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925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59D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  <w:style w:type="paragraph" w:styleId="3">
    <w:name w:val="Body Text 3"/>
    <w:basedOn w:val="a"/>
    <w:link w:val="30"/>
    <w:uiPriority w:val="99"/>
    <w:rsid w:val="00481D7C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D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8204</TotalTime>
  <Pages>10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318</cp:revision>
  <cp:lastPrinted>2023-01-19T23:50:00Z</cp:lastPrinted>
  <dcterms:created xsi:type="dcterms:W3CDTF">2017-10-22T21:16:00Z</dcterms:created>
  <dcterms:modified xsi:type="dcterms:W3CDTF">2026-02-26T04:12:00Z</dcterms:modified>
</cp:coreProperties>
</file>